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44" w:rsidRPr="002F0A44" w:rsidRDefault="002F0A44" w:rsidP="002F0A44">
      <w:r w:rsidRPr="002F0A44">
        <w:t>Name _____________________________________</w:t>
      </w:r>
      <w:r w:rsidRPr="002F0A44">
        <w:tab/>
      </w:r>
      <w:r w:rsidRPr="002F0A44">
        <w:tab/>
        <w:t xml:space="preserve">English III/ </w:t>
      </w:r>
      <w:proofErr w:type="spellStart"/>
      <w:r w:rsidRPr="002F0A44">
        <w:t>Bananafish</w:t>
      </w:r>
      <w:proofErr w:type="spellEnd"/>
      <w:r w:rsidRPr="002F0A44">
        <w:t xml:space="preserve"> TDQ</w:t>
      </w:r>
    </w:p>
    <w:p w:rsidR="002F0A44" w:rsidRPr="002F0A44" w:rsidRDefault="002F0A44" w:rsidP="002F0A44">
      <w:pPr>
        <w:numPr>
          <w:ilvl w:val="0"/>
          <w:numId w:val="1"/>
        </w:numPr>
      </w:pPr>
      <w:r w:rsidRPr="002F0A44">
        <w:t xml:space="preserve">In what ways is Seymour similar to Holden Caulfield, the protagonist of Salinger's novel </w:t>
      </w:r>
      <w:hyperlink r:id="rId5" w:history="1">
        <w:r w:rsidRPr="002F0A44">
          <w:rPr>
            <w:rStyle w:val="Hyperlink"/>
            <w:i/>
            <w:iCs/>
          </w:rPr>
          <w:t>Catcher in the Rye</w:t>
        </w:r>
      </w:hyperlink>
      <w:r w:rsidRPr="002F0A44">
        <w:t>? Why do these two characters, similar in many ways, end up in such different places?</w:t>
      </w:r>
    </w:p>
    <w:p w:rsidR="002F0A44" w:rsidRPr="002F0A44" w:rsidRDefault="002F0A44" w:rsidP="002F0A44"/>
    <w:p w:rsidR="002F0A44" w:rsidRPr="002F0A44" w:rsidRDefault="002F0A44" w:rsidP="002F0A44">
      <w:pPr>
        <w:numPr>
          <w:ilvl w:val="0"/>
          <w:numId w:val="2"/>
        </w:numPr>
      </w:pPr>
      <w:r w:rsidRPr="002F0A44">
        <w:t xml:space="preserve">How </w:t>
      </w:r>
      <w:proofErr w:type="gramStart"/>
      <w:r w:rsidRPr="002F0A44">
        <w:t>would the second half of the story be read</w:t>
      </w:r>
      <w:proofErr w:type="gramEnd"/>
      <w:r w:rsidRPr="002F0A44">
        <w:t>, had we not first witnessed the conversation between Muriel and her mother? How does this first scene inform the second one?</w:t>
      </w:r>
    </w:p>
    <w:p w:rsidR="002F0A44" w:rsidRPr="002F0A44" w:rsidRDefault="002F0A44" w:rsidP="002F0A44"/>
    <w:p w:rsidR="002F0A44" w:rsidRPr="002F0A44" w:rsidRDefault="002F0A44" w:rsidP="002F0A44">
      <w:pPr>
        <w:numPr>
          <w:ilvl w:val="0"/>
          <w:numId w:val="3"/>
        </w:numPr>
      </w:pPr>
      <w:r w:rsidRPr="002F0A44">
        <w:t>Why does Seymour kill himself? Is there supposed to be a clear answer to this question, or not?</w:t>
      </w:r>
    </w:p>
    <w:p w:rsidR="002F0A44" w:rsidRPr="002F0A44" w:rsidRDefault="002F0A44" w:rsidP="002F0A44"/>
    <w:p w:rsidR="002F0A44" w:rsidRPr="002F0A44" w:rsidRDefault="002F0A44" w:rsidP="002F0A44">
      <w:pPr>
        <w:numPr>
          <w:ilvl w:val="0"/>
          <w:numId w:val="4"/>
        </w:numPr>
      </w:pPr>
      <w:r w:rsidRPr="002F0A44">
        <w:t xml:space="preserve">What seems to be responsible for </w:t>
      </w:r>
      <w:proofErr w:type="gramStart"/>
      <w:r w:rsidRPr="002F0A44">
        <w:t>Seymour’s</w:t>
      </w:r>
      <w:proofErr w:type="gramEnd"/>
      <w:r w:rsidRPr="002F0A44">
        <w:t xml:space="preserve"> deteriorated mental state?</w:t>
      </w:r>
    </w:p>
    <w:p w:rsidR="002F0A44" w:rsidRPr="002F0A44" w:rsidRDefault="002F0A44" w:rsidP="002F0A44"/>
    <w:p w:rsidR="002F0A44" w:rsidRPr="002F0A44" w:rsidRDefault="002F0A44" w:rsidP="002F0A44">
      <w:pPr>
        <w:numPr>
          <w:ilvl w:val="0"/>
          <w:numId w:val="5"/>
        </w:numPr>
      </w:pPr>
      <w:r w:rsidRPr="002F0A44">
        <w:t>What does Sybil keep repeating? Why does the author choose to use this repetition? What is its significance in the story?</w:t>
      </w:r>
    </w:p>
    <w:p w:rsidR="002F0A44" w:rsidRPr="002F0A44" w:rsidRDefault="002F0A44" w:rsidP="002F0A44"/>
    <w:p w:rsidR="002F0A44" w:rsidRPr="002F0A44" w:rsidRDefault="002F0A44" w:rsidP="002F0A44">
      <w:pPr>
        <w:numPr>
          <w:ilvl w:val="0"/>
          <w:numId w:val="6"/>
        </w:numPr>
      </w:pPr>
      <w:r w:rsidRPr="002F0A44">
        <w:t xml:space="preserve">Salinger is so famous for his </w:t>
      </w:r>
      <w:proofErr w:type="gramStart"/>
      <w:r w:rsidRPr="002F0A44">
        <w:t>tell-tale</w:t>
      </w:r>
      <w:proofErr w:type="gramEnd"/>
      <w:r w:rsidRPr="002F0A44">
        <w:t xml:space="preserve"> writing style, what typical Salinger trademarks are present in this text? Cite evidence from the text to support your response.</w:t>
      </w:r>
    </w:p>
    <w:p w:rsidR="002F0A44" w:rsidRPr="002F0A44" w:rsidRDefault="002F0A44" w:rsidP="002F0A44"/>
    <w:p w:rsidR="002F0A44" w:rsidRPr="002F0A44" w:rsidRDefault="002F0A44" w:rsidP="002F0A44">
      <w:pPr>
        <w:numPr>
          <w:ilvl w:val="0"/>
          <w:numId w:val="7"/>
        </w:numPr>
        <w:rPr>
          <w:b/>
          <w:bCs/>
        </w:rPr>
      </w:pPr>
      <w:r w:rsidRPr="002F0A44">
        <w:t xml:space="preserve">How </w:t>
      </w:r>
      <w:proofErr w:type="gramStart"/>
      <w:r w:rsidRPr="002F0A44">
        <w:t>is Seymour's personality shown</w:t>
      </w:r>
      <w:proofErr w:type="gramEnd"/>
      <w:r w:rsidRPr="002F0A44">
        <w:t xml:space="preserve"> by the story of the </w:t>
      </w:r>
      <w:proofErr w:type="spellStart"/>
      <w:r w:rsidRPr="002F0A44">
        <w:t>bananafish</w:t>
      </w:r>
      <w:proofErr w:type="spellEnd"/>
      <w:r w:rsidRPr="002F0A44">
        <w:t xml:space="preserve">? </w:t>
      </w:r>
    </w:p>
    <w:p w:rsidR="002F0A44" w:rsidRPr="002F0A44" w:rsidRDefault="002F0A44" w:rsidP="002F0A44"/>
    <w:p w:rsidR="002F0A44" w:rsidRPr="002F0A44" w:rsidRDefault="002F0A44" w:rsidP="002F0A44">
      <w:pPr>
        <w:numPr>
          <w:ilvl w:val="0"/>
          <w:numId w:val="8"/>
        </w:numPr>
        <w:rPr>
          <w:b/>
          <w:bCs/>
        </w:rPr>
      </w:pPr>
      <w:r w:rsidRPr="002F0A44">
        <w:t xml:space="preserve">How does Salinger's use of narration affect the meaning of "A Perfect Day </w:t>
      </w:r>
      <w:proofErr w:type="gramStart"/>
      <w:r w:rsidRPr="002F0A44">
        <w:t>For</w:t>
      </w:r>
      <w:proofErr w:type="gramEnd"/>
      <w:r w:rsidRPr="002F0A44">
        <w:t xml:space="preserve"> </w:t>
      </w:r>
      <w:proofErr w:type="spellStart"/>
      <w:r w:rsidRPr="002F0A44">
        <w:t>Bananafish</w:t>
      </w:r>
      <w:proofErr w:type="spellEnd"/>
      <w:r w:rsidRPr="002F0A44">
        <w:t>"?</w:t>
      </w:r>
    </w:p>
    <w:p w:rsidR="002F0A44" w:rsidRPr="002F0A44" w:rsidRDefault="002F0A44" w:rsidP="002F0A44"/>
    <w:p w:rsidR="002F0A44" w:rsidRPr="002F0A44" w:rsidRDefault="002F0A44" w:rsidP="002F0A44">
      <w:pPr>
        <w:numPr>
          <w:ilvl w:val="0"/>
          <w:numId w:val="9"/>
        </w:numPr>
        <w:rPr>
          <w:b/>
          <w:bCs/>
        </w:rPr>
      </w:pPr>
      <w:r w:rsidRPr="002F0A44">
        <w:t>What does Sybil and Seymour's relationship reveal about Seymour?</w:t>
      </w:r>
    </w:p>
    <w:p w:rsidR="002F0A44" w:rsidRPr="002F0A44" w:rsidRDefault="002F0A44" w:rsidP="002F0A44"/>
    <w:p w:rsidR="002F0A44" w:rsidRPr="002F0A44" w:rsidRDefault="002F0A44" w:rsidP="002F0A44">
      <w:pPr>
        <w:numPr>
          <w:ilvl w:val="0"/>
          <w:numId w:val="10"/>
        </w:numPr>
        <w:rPr>
          <w:b/>
          <w:bCs/>
        </w:rPr>
      </w:pPr>
      <w:r w:rsidRPr="002F0A44">
        <w:t xml:space="preserve">In "A Perfect Day for a </w:t>
      </w:r>
      <w:proofErr w:type="spellStart"/>
      <w:r w:rsidRPr="002F0A44">
        <w:t>Bananafish</w:t>
      </w:r>
      <w:proofErr w:type="spellEnd"/>
      <w:r w:rsidRPr="002F0A44">
        <w:t>," does Seymour's name symbolize that we should "see more" in him than what the mother and daughter see?</w:t>
      </w:r>
    </w:p>
    <w:p w:rsidR="00456BB9" w:rsidRDefault="002F0A44">
      <w:bookmarkStart w:id="0" w:name="_GoBack"/>
      <w:bookmarkEnd w:id="0"/>
    </w:p>
    <w:sectPr w:rsidR="0045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291C"/>
    <w:multiLevelType w:val="multilevel"/>
    <w:tmpl w:val="8C728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A12A7"/>
    <w:multiLevelType w:val="multilevel"/>
    <w:tmpl w:val="96B087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F338E"/>
    <w:multiLevelType w:val="multilevel"/>
    <w:tmpl w:val="0A8289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957E1"/>
    <w:multiLevelType w:val="multilevel"/>
    <w:tmpl w:val="156E6F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51B83"/>
    <w:multiLevelType w:val="multilevel"/>
    <w:tmpl w:val="56EE6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157B9"/>
    <w:multiLevelType w:val="multilevel"/>
    <w:tmpl w:val="15304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71873"/>
    <w:multiLevelType w:val="multilevel"/>
    <w:tmpl w:val="5B8C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B01BA"/>
    <w:multiLevelType w:val="multilevel"/>
    <w:tmpl w:val="EFD0BC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B2273"/>
    <w:multiLevelType w:val="multilevel"/>
    <w:tmpl w:val="B4A6D0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50FA3"/>
    <w:multiLevelType w:val="multilevel"/>
    <w:tmpl w:val="169A6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44"/>
    <w:rsid w:val="002F0A44"/>
    <w:rsid w:val="00717C5D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6CDA4-6CE1-4310-B7B3-5CA32B5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moop.com/intro/literature/j-d-salinger/the-catcher-in-the-ry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2016-10-13T12:17:00Z</dcterms:created>
  <dcterms:modified xsi:type="dcterms:W3CDTF">2016-10-13T12:18:00Z</dcterms:modified>
</cp:coreProperties>
</file>