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A3" w:rsidRPr="00BA23A3" w:rsidRDefault="00BA23A3" w:rsidP="00BA23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23A3">
        <w:rPr>
          <w:rFonts w:ascii="Times New Roman" w:hAnsi="Times New Roman" w:cs="Times New Roman"/>
          <w:b/>
          <w:bCs/>
          <w:sz w:val="24"/>
          <w:szCs w:val="24"/>
        </w:rPr>
        <w:t>Double Negatives</w:t>
      </w:r>
    </w:p>
    <w:bookmarkEnd w:id="0"/>
    <w:p w:rsidR="00BA23A3" w:rsidRPr="00BA23A3" w:rsidRDefault="00BA23A3" w:rsidP="00BA23A3">
      <w:p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>Use only one negative to express an idea.</w:t>
      </w:r>
    </w:p>
    <w:p w:rsidR="00BA23A3" w:rsidRPr="00BA23A3" w:rsidRDefault="00BA23A3" w:rsidP="00BA23A3">
      <w:p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>Examples of Double Negatives:</w:t>
      </w:r>
    </w:p>
    <w:p w:rsidR="00BA23A3" w:rsidRPr="00BA23A3" w:rsidRDefault="00BA23A3" w:rsidP="00BA23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BA23A3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BA23A3">
        <w:rPr>
          <w:rFonts w:ascii="Times New Roman" w:hAnsi="Times New Roman" w:cs="Times New Roman"/>
          <w:sz w:val="24"/>
          <w:szCs w:val="24"/>
        </w:rPr>
        <w:t xml:space="preserve"> no activities that are unrelated to the sport of football.</w:t>
      </w:r>
    </w:p>
    <w:p w:rsidR="00BA23A3" w:rsidRPr="00BA23A3" w:rsidRDefault="00BA23A3" w:rsidP="00BA23A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BA23A3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BA23A3">
        <w:rPr>
          <w:rFonts w:ascii="Times New Roman" w:hAnsi="Times New Roman" w:cs="Times New Roman"/>
          <w:sz w:val="24"/>
          <w:szCs w:val="24"/>
        </w:rPr>
        <w:t xml:space="preserve"> any activities that are unrelated to the sport of football.</w:t>
      </w:r>
    </w:p>
    <w:p w:rsidR="00BA23A3" w:rsidRPr="00BA23A3" w:rsidRDefault="00BA23A3" w:rsidP="00BA23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>Nothing will never protect a player from injury more than conditioning.</w:t>
      </w:r>
    </w:p>
    <w:p w:rsidR="00BA23A3" w:rsidRPr="00BA23A3" w:rsidRDefault="00BA23A3" w:rsidP="00BA23A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>Nothing will ever protect a player from injury more than conditioning.</w:t>
      </w:r>
    </w:p>
    <w:p w:rsidR="00BA23A3" w:rsidRPr="00BA23A3" w:rsidRDefault="00BA23A3" w:rsidP="00BA23A3">
      <w:p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 xml:space="preserve">3. We </w:t>
      </w:r>
      <w:proofErr w:type="gramStart"/>
      <w:r w:rsidRPr="00BA23A3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BA23A3">
        <w:rPr>
          <w:rFonts w:ascii="Times New Roman" w:hAnsi="Times New Roman" w:cs="Times New Roman"/>
          <w:sz w:val="24"/>
          <w:szCs w:val="24"/>
        </w:rPr>
        <w:t xml:space="preserve"> practice nothing but drills.</w:t>
      </w:r>
    </w:p>
    <w:p w:rsidR="00BA23A3" w:rsidRPr="00BA23A3" w:rsidRDefault="00BA23A3" w:rsidP="00BA23A3">
      <w:pPr>
        <w:rPr>
          <w:rFonts w:ascii="Times New Roman" w:hAnsi="Times New Roman" w:cs="Times New Roman"/>
          <w:sz w:val="24"/>
          <w:szCs w:val="24"/>
        </w:rPr>
      </w:pPr>
      <w:r w:rsidRPr="00BA23A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A3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BA23A3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BA23A3">
        <w:rPr>
          <w:rFonts w:ascii="Times New Roman" w:hAnsi="Times New Roman" w:cs="Times New Roman"/>
          <w:sz w:val="24"/>
          <w:szCs w:val="24"/>
        </w:rPr>
        <w:t xml:space="preserve"> practice anything but drills</w:t>
      </w:r>
    </w:p>
    <w:p w:rsidR="00EC32A6" w:rsidRPr="00BA23A3" w:rsidRDefault="00EC32A6">
      <w:pPr>
        <w:rPr>
          <w:rFonts w:ascii="Times New Roman" w:hAnsi="Times New Roman" w:cs="Times New Roman"/>
          <w:sz w:val="24"/>
          <w:szCs w:val="24"/>
        </w:rPr>
      </w:pPr>
    </w:p>
    <w:sectPr w:rsidR="00EC32A6" w:rsidRPr="00BA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DFF"/>
    <w:multiLevelType w:val="multilevel"/>
    <w:tmpl w:val="38B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3"/>
    <w:rsid w:val="004E3330"/>
    <w:rsid w:val="00BA23A3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61D8"/>
  <w15:chartTrackingRefBased/>
  <w15:docId w15:val="{0FDEDC0F-A739-4AB8-AC98-CC990CB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2018-04-26T13:24:00Z</dcterms:created>
  <dcterms:modified xsi:type="dcterms:W3CDTF">2018-04-26T13:24:00Z</dcterms:modified>
</cp:coreProperties>
</file>