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6B95">
        <w:rPr>
          <w:rFonts w:ascii="Times New Roman" w:hAnsi="Times New Roman" w:cs="Times New Roman"/>
          <w:b/>
          <w:bCs/>
          <w:sz w:val="24"/>
          <w:szCs w:val="24"/>
        </w:rPr>
        <w:t>Fragments and Run-ons</w:t>
      </w:r>
    </w:p>
    <w:bookmarkEnd w:id="0"/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Fragments: A fragment is an incomplete sentence starting with a capital letter and ending with a period.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1. He enjoys flowers and shrubs. Which help screen him from the street.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a. He enjoys flowers and shrubs. They help screen him from the street.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2. Raymond began to tap out the rhythm. First on the table and then on the counter.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a. Raymond began to tap out the rhythm, first on the table and then on the counter.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3. They tried to understand Arturo’s objections. Which were unfounded.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a. They tried to understand Arturo’s objections. They were unfounded.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b. They tried to understand Arturo’s objections, which were unfounded.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c. They tried to understand Arturo’s unfounded objections.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 xml:space="preserve">A comma splice consists of two or more independent clauses joined by a comma. </w:t>
      </w:r>
    </w:p>
    <w:p w:rsidR="00F96B95" w:rsidRPr="00F96B95" w:rsidRDefault="00F96B95" w:rsidP="00F96B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A comma splice consists of two or more independent clauses joined simply by a comma.</w:t>
      </w:r>
    </w:p>
    <w:p w:rsidR="00F96B95" w:rsidRPr="00F96B95" w:rsidRDefault="00F96B95" w:rsidP="00F96B9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6B95">
        <w:rPr>
          <w:rFonts w:ascii="Times New Roman" w:hAnsi="Times New Roman" w:cs="Times New Roman"/>
          <w:sz w:val="24"/>
          <w:szCs w:val="24"/>
        </w:rPr>
        <w:t>The current was swift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6B95">
        <w:rPr>
          <w:rFonts w:ascii="Times New Roman" w:hAnsi="Times New Roman" w:cs="Times New Roman"/>
          <w:sz w:val="24"/>
          <w:szCs w:val="24"/>
        </w:rPr>
        <w:t>he swam to shore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>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6B95">
        <w:rPr>
          <w:rFonts w:ascii="Times New Roman" w:hAnsi="Times New Roman" w:cs="Times New Roman"/>
          <w:sz w:val="24"/>
          <w:szCs w:val="24"/>
        </w:rPr>
        <w:t>. The current was swift, so he swam to shore.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ii. The current was swift. He swam to shore.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iii. The current was swift; he swam to shore.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iv. The current was swift; therefore, he swam to shore.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>A fused or run-on sentence occurs when either a conjunction or appropriate punctuation joins two independent clauses.</w:t>
      </w:r>
    </w:p>
    <w:p w:rsidR="00F96B95" w:rsidRPr="00F96B95" w:rsidRDefault="00F96B95" w:rsidP="00F96B9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 xml:space="preserve">It started to snow school </w:t>
      </w:r>
      <w:proofErr w:type="gramStart"/>
      <w:r w:rsidRPr="00F96B95">
        <w:rPr>
          <w:rFonts w:ascii="Times New Roman" w:hAnsi="Times New Roman" w:cs="Times New Roman"/>
          <w:sz w:val="24"/>
          <w:szCs w:val="24"/>
        </w:rPr>
        <w:t>was cancelled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 xml:space="preserve"> for the afternoon.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6B95">
        <w:rPr>
          <w:rFonts w:ascii="Times New Roman" w:hAnsi="Times New Roman" w:cs="Times New Roman"/>
          <w:sz w:val="24"/>
          <w:szCs w:val="24"/>
        </w:rPr>
        <w:t xml:space="preserve">. It started to snow; therefore, school </w:t>
      </w:r>
      <w:proofErr w:type="gramStart"/>
      <w:r w:rsidRPr="00F96B95">
        <w:rPr>
          <w:rFonts w:ascii="Times New Roman" w:hAnsi="Times New Roman" w:cs="Times New Roman"/>
          <w:sz w:val="24"/>
          <w:szCs w:val="24"/>
        </w:rPr>
        <w:t>was cancelled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 xml:space="preserve"> for the afternoon.</w:t>
      </w:r>
    </w:p>
    <w:p w:rsidR="00F96B95" w:rsidRPr="00F96B95" w:rsidRDefault="00F96B95" w:rsidP="00F96B95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B95">
        <w:rPr>
          <w:rFonts w:ascii="Times New Roman" w:hAnsi="Times New Roman" w:cs="Times New Roman"/>
          <w:sz w:val="24"/>
          <w:szCs w:val="24"/>
        </w:rPr>
        <w:t xml:space="preserve">It started to snow and school </w:t>
      </w:r>
      <w:proofErr w:type="gramStart"/>
      <w:r w:rsidRPr="00F96B95">
        <w:rPr>
          <w:rFonts w:ascii="Times New Roman" w:hAnsi="Times New Roman" w:cs="Times New Roman"/>
          <w:sz w:val="24"/>
          <w:szCs w:val="24"/>
        </w:rPr>
        <w:t>was cancelled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 xml:space="preserve"> for the afternoon.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6B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6B95">
        <w:rPr>
          <w:rFonts w:ascii="Times New Roman" w:hAnsi="Times New Roman" w:cs="Times New Roman"/>
          <w:sz w:val="24"/>
          <w:szCs w:val="24"/>
        </w:rPr>
        <w:t xml:space="preserve">. It started to snow, and school </w:t>
      </w:r>
      <w:proofErr w:type="gramStart"/>
      <w:r w:rsidRPr="00F96B95">
        <w:rPr>
          <w:rFonts w:ascii="Times New Roman" w:hAnsi="Times New Roman" w:cs="Times New Roman"/>
          <w:sz w:val="24"/>
          <w:szCs w:val="24"/>
        </w:rPr>
        <w:t>was cancelled</w:t>
      </w:r>
      <w:proofErr w:type="gramEnd"/>
      <w:r w:rsidRPr="00F96B95">
        <w:rPr>
          <w:rFonts w:ascii="Times New Roman" w:hAnsi="Times New Roman" w:cs="Times New Roman"/>
          <w:sz w:val="24"/>
          <w:szCs w:val="24"/>
        </w:rPr>
        <w:t xml:space="preserve"> for the afternoon.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Online Fragment Review Activities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Fragment Practice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Fragment Practice 2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Fragment Practice 3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Fragment Practice 4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More Fragment Practice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Even More Fragment Practice!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Run-on Practice Quiz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More Run-on Practice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Run-on Review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95" w:rsidRPr="00F96B95" w:rsidRDefault="00F96B95" w:rsidP="00F96B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F96B95">
          <w:rPr>
            <w:rStyle w:val="Hyperlink"/>
            <w:rFonts w:ascii="Times New Roman" w:hAnsi="Times New Roman" w:cs="Times New Roman"/>
            <w:sz w:val="24"/>
            <w:szCs w:val="24"/>
          </w:rPr>
          <w:t>Rowdy Run-ons</w:t>
        </w:r>
      </w:hyperlink>
      <w:r w:rsidRPr="00F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A6" w:rsidRPr="00F96B95" w:rsidRDefault="00EC32A6" w:rsidP="00F96B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2A6" w:rsidRPr="00F9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42"/>
    <w:multiLevelType w:val="multilevel"/>
    <w:tmpl w:val="D80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1230C"/>
    <w:multiLevelType w:val="multilevel"/>
    <w:tmpl w:val="7382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04BCA"/>
    <w:multiLevelType w:val="multilevel"/>
    <w:tmpl w:val="9C16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5"/>
    <w:rsid w:val="004E3330"/>
    <w:rsid w:val="00EC32A6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F2035-8F89-4D1D-B240-0B2667C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hompchomp.com%2Ffrag03%2Ffrag03.htm&amp;sa=D&amp;sntz=1&amp;usg=AFQjCNE2uoxNTTfZN7dzEi3aiz1wdAJLug" TargetMode="External"/><Relationship Id="rId13" Type="http://schemas.openxmlformats.org/officeDocument/2006/relationships/hyperlink" Target="http://www.google.com/url?q=http%3A%2F%2Fgrammar.ccc.commnet.edu%2Fgrammar%2Fquizzes%2Fnova%2Fnova3.htm&amp;sa=D&amp;sntz=1&amp;usg=AFQjCNHBPo_0jRJyl2rVpuks5CJy0tFh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chompchomp.com%2Ffrag02%2Ffrag02.htm&amp;sa=D&amp;sntz=1&amp;usg=AFQjCNH0BOWnnzv_BhUQO3mQKL3nakXHuQ" TargetMode="External"/><Relationship Id="rId12" Type="http://schemas.openxmlformats.org/officeDocument/2006/relationships/hyperlink" Target="http://www.google.com/url?q=http%3A%2F%2Fgrammar.ccc.commnet.edu%2Fgrammar%2Fquizzes%2Fnova%2Fnova4.htm&amp;sa=D&amp;sntz=1&amp;usg=AFQjCNHqyMls1krN9Q2c8GewU-EdwRCfe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chompchomp.com%2Ffrag01%2Ffrag01.htm&amp;sa=D&amp;sntz=1&amp;usg=AFQjCNGJyD_xnEypFIN9GeD8Ff_bg-3M_A" TargetMode="External"/><Relationship Id="rId11" Type="http://schemas.openxmlformats.org/officeDocument/2006/relationships/hyperlink" Target="http://www.google.com/url?q=http%3A%2F%2Fwww.chompchomp.com%2Ffrag07%2Ffrag07.htm&amp;sa=D&amp;sntz=1&amp;usg=AFQjCNHqUYmeyeG3yVruji2_n_moxZ4Pzg" TargetMode="External"/><Relationship Id="rId5" Type="http://schemas.openxmlformats.org/officeDocument/2006/relationships/hyperlink" Target="http://www.google.com/url?q=http%3A%2F%2Fwww.chompchomp.com%2Fexercises.htm%23Fragments&amp;sa=D&amp;sntz=1&amp;usg=AFQjCNGJIRoukPHOXithR42B1dw5OzMiOw" TargetMode="External"/><Relationship Id="rId15" Type="http://schemas.openxmlformats.org/officeDocument/2006/relationships/hyperlink" Target="http://www.google.com/url?q=http%3A%2F%2Fwww.quia.com%2Fpop%2F37752.html&amp;sa=D&amp;sntz=1&amp;usg=AFQjCNHi8fAmV6IlpCPbb6ziTiHJ8_IQpw" TargetMode="External"/><Relationship Id="rId10" Type="http://schemas.openxmlformats.org/officeDocument/2006/relationships/hyperlink" Target="http://www.google.com/url?q=http%3A%2F%2Fwww.chompchomp.com%2Ffrag06%2Ffrag06.htm&amp;sa=D&amp;sntz=1&amp;usg=AFQjCNHRkafDdJNYp2lxK6Wl1nfzqAFb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chompchomp.com%2Ffrag05%2Ffrag05.htm&amp;sa=D&amp;sntz=1&amp;usg=AFQjCNHB1QXIdpfEfLT8hBoL5r0qIeksJg" TargetMode="External"/><Relationship Id="rId14" Type="http://schemas.openxmlformats.org/officeDocument/2006/relationships/hyperlink" Target="http://www.google.com/url?q=http%3A%2F%2Fwww.quia.com%2Fpop%2F35933.html&amp;sa=D&amp;sntz=1&amp;usg=AFQjCNGm2vakpfsPMPTwqY6P588pFyxJ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2018-04-26T13:35:00Z</dcterms:created>
  <dcterms:modified xsi:type="dcterms:W3CDTF">2018-04-26T13:36:00Z</dcterms:modified>
</cp:coreProperties>
</file>