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Pr="00FC6609" w:rsidRDefault="00FC6609">
      <w:pPr>
        <w:rPr>
          <w:rFonts w:ascii="Arial Black" w:hAnsi="Arial Black"/>
          <w:sz w:val="28"/>
          <w:szCs w:val="28"/>
        </w:rPr>
      </w:pPr>
      <w:r w:rsidRPr="00FC6609">
        <w:rPr>
          <w:rFonts w:ascii="Arial Black" w:hAnsi="Arial Black"/>
          <w:sz w:val="28"/>
          <w:szCs w:val="28"/>
        </w:rPr>
        <w:t>Vocab 6</w:t>
      </w:r>
    </w:p>
    <w:p w:rsidR="00FC6609" w:rsidRPr="00FC6609" w:rsidRDefault="00FC6609">
      <w:pPr>
        <w:rPr>
          <w:rFonts w:ascii="Arial Black" w:hAnsi="Arial Black"/>
          <w:sz w:val="28"/>
          <w:szCs w:val="28"/>
        </w:rPr>
      </w:pPr>
      <w:r w:rsidRPr="00FC6609">
        <w:rPr>
          <w:rFonts w:ascii="Arial Black" w:hAnsi="Arial Black"/>
          <w:sz w:val="28"/>
          <w:szCs w:val="28"/>
        </w:rPr>
        <w:t>Ostracize</w:t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  <w:t xml:space="preserve"> qualm</w:t>
      </w:r>
    </w:p>
    <w:p w:rsidR="00FC6609" w:rsidRPr="00FC6609" w:rsidRDefault="00FC6609">
      <w:pPr>
        <w:rPr>
          <w:rFonts w:ascii="Arial Black" w:hAnsi="Arial Black"/>
          <w:sz w:val="28"/>
          <w:szCs w:val="28"/>
        </w:rPr>
      </w:pPr>
      <w:r w:rsidRPr="00FC6609">
        <w:rPr>
          <w:rFonts w:ascii="Arial Black" w:hAnsi="Arial Black"/>
          <w:sz w:val="28"/>
          <w:szCs w:val="28"/>
        </w:rPr>
        <w:t>Compulsory</w:t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  <w:t xml:space="preserve"> sadistic</w:t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</w:p>
    <w:p w:rsidR="00FC6609" w:rsidRPr="00FC6609" w:rsidRDefault="00FC6609">
      <w:pPr>
        <w:rPr>
          <w:rFonts w:ascii="Arial Black" w:hAnsi="Arial Black"/>
          <w:sz w:val="28"/>
          <w:szCs w:val="28"/>
        </w:rPr>
      </w:pPr>
      <w:r w:rsidRPr="00FC6609">
        <w:rPr>
          <w:rFonts w:ascii="Arial Black" w:hAnsi="Arial Black"/>
          <w:sz w:val="28"/>
          <w:szCs w:val="28"/>
        </w:rPr>
        <w:t xml:space="preserve"> Rile</w:t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  <w:t xml:space="preserve"> monotonous</w:t>
      </w:r>
      <w:bookmarkStart w:id="0" w:name="_GoBack"/>
      <w:bookmarkEnd w:id="0"/>
    </w:p>
    <w:p w:rsidR="00FC6609" w:rsidRPr="00FC6609" w:rsidRDefault="00FC6609">
      <w:pPr>
        <w:rPr>
          <w:rFonts w:ascii="Arial Black" w:hAnsi="Arial Black"/>
          <w:sz w:val="28"/>
          <w:szCs w:val="28"/>
        </w:rPr>
      </w:pPr>
      <w:r w:rsidRPr="00FC6609">
        <w:rPr>
          <w:rFonts w:ascii="Arial Black" w:hAnsi="Arial Black"/>
          <w:sz w:val="28"/>
          <w:szCs w:val="28"/>
        </w:rPr>
        <w:t xml:space="preserve"> Sheer</w:t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  <w:t xml:space="preserve"> recuperate</w:t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</w:p>
    <w:p w:rsidR="00FC6609" w:rsidRDefault="00FC6609">
      <w:r w:rsidRPr="00FC6609">
        <w:rPr>
          <w:rFonts w:ascii="Arial Black" w:hAnsi="Arial Black"/>
          <w:sz w:val="28"/>
          <w:szCs w:val="28"/>
        </w:rPr>
        <w:t xml:space="preserve"> Bourgeois</w:t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</w:r>
      <w:r w:rsidRPr="00FC6609">
        <w:rPr>
          <w:rFonts w:ascii="Arial Black" w:hAnsi="Arial Black"/>
          <w:sz w:val="28"/>
          <w:szCs w:val="28"/>
        </w:rPr>
        <w:tab/>
        <w:t xml:space="preserve"> boisterous</w:t>
      </w:r>
    </w:p>
    <w:sectPr w:rsidR="00FC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9"/>
    <w:rsid w:val="00717C5D"/>
    <w:rsid w:val="00C346EB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1E28B-9889-4C92-9F09-4901AC4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2016-10-10T12:22:00Z</dcterms:created>
  <dcterms:modified xsi:type="dcterms:W3CDTF">2016-10-10T12:32:00Z</dcterms:modified>
</cp:coreProperties>
</file>